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F7709" w14:textId="68DB4D2A" w:rsidR="0042278B" w:rsidRPr="00CC4D5F" w:rsidRDefault="00CC4D5F" w:rsidP="0042278B">
      <w:pPr>
        <w:pStyle w:val="berschrift1"/>
      </w:pPr>
      <w:r w:rsidRPr="00CC4D5F">
        <w:t xml:space="preserve">IO-Link bringt die </w:t>
      </w:r>
      <w:r w:rsidR="00756E5C" w:rsidRPr="00CC4D5F">
        <w:t>Digitalisierung von Prozessanlagen</w:t>
      </w:r>
      <w:r w:rsidRPr="00CC4D5F">
        <w:t xml:space="preserve"> voran</w:t>
      </w:r>
    </w:p>
    <w:p w14:paraId="09F6A0C4" w14:textId="63E174EF" w:rsidR="0042278B" w:rsidRDefault="00743CF7" w:rsidP="0042278B">
      <w:pPr>
        <w:pStyle w:val="berschrift2"/>
      </w:pPr>
      <w:proofErr w:type="spellStart"/>
      <w:r w:rsidRPr="00CC4D5F">
        <w:t>Endress+Hauser</w:t>
      </w:r>
      <w:proofErr w:type="spellEnd"/>
      <w:r w:rsidRPr="00CC4D5F">
        <w:t xml:space="preserve"> </w:t>
      </w:r>
      <w:r w:rsidR="002B47BF">
        <w:t>überzeugt mit</w:t>
      </w:r>
      <w:r w:rsidR="009313F1">
        <w:t xml:space="preserve"> umfangreiche</w:t>
      </w:r>
      <w:r w:rsidR="00754120">
        <w:t>m</w:t>
      </w:r>
      <w:r w:rsidR="008F0384" w:rsidRPr="00CC4D5F">
        <w:t xml:space="preserve"> IO-Link-</w:t>
      </w:r>
      <w:r w:rsidR="009313F1">
        <w:t>Portfolio</w:t>
      </w:r>
      <w:r w:rsidR="008F0384" w:rsidRPr="00CC4D5F">
        <w:t xml:space="preserve"> </w:t>
      </w:r>
    </w:p>
    <w:p w14:paraId="126C2C2E" w14:textId="5AECF5D7" w:rsidR="00A13B44" w:rsidRDefault="00743CF7" w:rsidP="007D3D01">
      <w:pPr>
        <w:rPr>
          <w:b/>
          <w:bCs/>
        </w:rPr>
      </w:pPr>
      <w:r w:rsidRPr="00CC4D5F">
        <w:rPr>
          <w:b/>
          <w:bCs/>
        </w:rPr>
        <w:t xml:space="preserve">IO-Link erfreut sich zunehmender Beliebtheit. </w:t>
      </w:r>
      <w:r w:rsidR="00503B53" w:rsidRPr="00CC4D5F">
        <w:rPr>
          <w:b/>
          <w:bCs/>
        </w:rPr>
        <w:t xml:space="preserve">Vor allem in der Lebensmittelindustrie ist die Nachfrage </w:t>
      </w:r>
      <w:r w:rsidR="009A3DD5">
        <w:rPr>
          <w:b/>
          <w:bCs/>
        </w:rPr>
        <w:t xml:space="preserve">nach dem Kommunikationsstandard </w:t>
      </w:r>
      <w:r w:rsidR="00CC4D5F" w:rsidRPr="00CC4D5F">
        <w:rPr>
          <w:b/>
          <w:bCs/>
        </w:rPr>
        <w:t>stark gewachsen</w:t>
      </w:r>
      <w:r w:rsidR="00503B53" w:rsidRPr="00CC4D5F">
        <w:rPr>
          <w:b/>
          <w:bCs/>
        </w:rPr>
        <w:t xml:space="preserve">. </w:t>
      </w:r>
      <w:r w:rsidR="009A3DD5">
        <w:rPr>
          <w:b/>
          <w:bCs/>
        </w:rPr>
        <w:t xml:space="preserve">Die </w:t>
      </w:r>
      <w:r w:rsidR="00912B91">
        <w:rPr>
          <w:b/>
          <w:bCs/>
        </w:rPr>
        <w:t>F</w:t>
      </w:r>
      <w:r w:rsidR="009A3DD5" w:rsidRPr="00CC4D5F">
        <w:rPr>
          <w:b/>
          <w:bCs/>
        </w:rPr>
        <w:t>eldbus</w:t>
      </w:r>
      <w:r w:rsidR="00912B91">
        <w:rPr>
          <w:b/>
          <w:bCs/>
        </w:rPr>
        <w:t>-</w:t>
      </w:r>
      <w:r w:rsidR="009A3DD5" w:rsidRPr="00CC4D5F">
        <w:rPr>
          <w:b/>
          <w:bCs/>
        </w:rPr>
        <w:t xml:space="preserve">unabhängige </w:t>
      </w:r>
      <w:r w:rsidR="00122C21">
        <w:rPr>
          <w:b/>
          <w:bCs/>
        </w:rPr>
        <w:t>T</w:t>
      </w:r>
      <w:r w:rsidR="009A3DD5" w:rsidRPr="00CC4D5F">
        <w:rPr>
          <w:b/>
          <w:bCs/>
        </w:rPr>
        <w:t>echnologie</w:t>
      </w:r>
      <w:r w:rsidR="009A3DD5">
        <w:rPr>
          <w:b/>
          <w:bCs/>
        </w:rPr>
        <w:t xml:space="preserve"> </w:t>
      </w:r>
      <w:r w:rsidR="00122C21">
        <w:rPr>
          <w:b/>
          <w:bCs/>
        </w:rPr>
        <w:t xml:space="preserve">für die Punkt-zu-Punkt-Kommunikation </w:t>
      </w:r>
      <w:r w:rsidR="009A3DD5">
        <w:rPr>
          <w:b/>
          <w:bCs/>
        </w:rPr>
        <w:t xml:space="preserve">überzeugt durch </w:t>
      </w:r>
      <w:r w:rsidR="009A3DD5" w:rsidRPr="00CC4D5F">
        <w:rPr>
          <w:b/>
          <w:bCs/>
        </w:rPr>
        <w:t xml:space="preserve">einfache Handhabung </w:t>
      </w:r>
      <w:r w:rsidR="009A3DD5">
        <w:rPr>
          <w:b/>
          <w:bCs/>
        </w:rPr>
        <w:t>und</w:t>
      </w:r>
      <w:r w:rsidR="009A3DD5" w:rsidRPr="00CC4D5F">
        <w:rPr>
          <w:b/>
          <w:bCs/>
        </w:rPr>
        <w:t xml:space="preserve"> </w:t>
      </w:r>
      <w:r w:rsidR="009A3DD5">
        <w:rPr>
          <w:b/>
          <w:bCs/>
        </w:rPr>
        <w:t xml:space="preserve">ermöglicht die </w:t>
      </w:r>
      <w:r w:rsidR="009A3DD5" w:rsidRPr="00CC4D5F">
        <w:rPr>
          <w:b/>
          <w:bCs/>
        </w:rPr>
        <w:t xml:space="preserve">kostengünstige </w:t>
      </w:r>
      <w:r w:rsidR="009A3DD5">
        <w:rPr>
          <w:b/>
          <w:bCs/>
        </w:rPr>
        <w:t>Digitalisierung von Anlagen</w:t>
      </w:r>
      <w:r w:rsidR="009A3DD5" w:rsidRPr="00CC4D5F">
        <w:rPr>
          <w:b/>
          <w:bCs/>
        </w:rPr>
        <w:t>.</w:t>
      </w:r>
      <w:r w:rsidR="009A3DD5">
        <w:rPr>
          <w:b/>
          <w:bCs/>
        </w:rPr>
        <w:t xml:space="preserve"> Als führender Ausrüster der Branche stellt </w:t>
      </w:r>
      <w:proofErr w:type="spellStart"/>
      <w:r w:rsidRPr="00CC4D5F">
        <w:rPr>
          <w:b/>
          <w:bCs/>
        </w:rPr>
        <w:t>Endress+Hauser</w:t>
      </w:r>
      <w:proofErr w:type="spellEnd"/>
      <w:r w:rsidRPr="00CC4D5F">
        <w:rPr>
          <w:b/>
          <w:bCs/>
        </w:rPr>
        <w:t xml:space="preserve"> </w:t>
      </w:r>
      <w:r w:rsidR="00644AE5" w:rsidRPr="00CC4D5F">
        <w:rPr>
          <w:b/>
          <w:bCs/>
        </w:rPr>
        <w:t>ein breites</w:t>
      </w:r>
      <w:r w:rsidR="00A13B44" w:rsidRPr="00CC4D5F">
        <w:rPr>
          <w:b/>
          <w:bCs/>
        </w:rPr>
        <w:t xml:space="preserve"> IO-Link</w:t>
      </w:r>
      <w:r w:rsidR="00CC4D5F" w:rsidRPr="00CC4D5F">
        <w:rPr>
          <w:b/>
          <w:bCs/>
        </w:rPr>
        <w:t>-</w:t>
      </w:r>
      <w:r w:rsidR="00A13B44" w:rsidRPr="00CC4D5F">
        <w:rPr>
          <w:b/>
          <w:bCs/>
        </w:rPr>
        <w:t xml:space="preserve">Angebot </w:t>
      </w:r>
      <w:r w:rsidR="00446D6B" w:rsidRPr="00CC4D5F">
        <w:rPr>
          <w:b/>
          <w:bCs/>
        </w:rPr>
        <w:t xml:space="preserve">für eine </w:t>
      </w:r>
      <w:r w:rsidR="00446D6B" w:rsidRPr="00ED3534">
        <w:rPr>
          <w:b/>
          <w:bCs/>
        </w:rPr>
        <w:t xml:space="preserve">große Auswahl an </w:t>
      </w:r>
      <w:r w:rsidR="00ED3534" w:rsidRPr="00ED3534">
        <w:rPr>
          <w:b/>
          <w:bCs/>
        </w:rPr>
        <w:t>Prozess</w:t>
      </w:r>
      <w:r w:rsidR="00446D6B" w:rsidRPr="00ED3534">
        <w:rPr>
          <w:b/>
          <w:bCs/>
        </w:rPr>
        <w:t xml:space="preserve">parametern </w:t>
      </w:r>
      <w:r w:rsidR="00644AE5" w:rsidRPr="00ED3534">
        <w:rPr>
          <w:b/>
          <w:bCs/>
        </w:rPr>
        <w:t>bereit</w:t>
      </w:r>
      <w:r w:rsidR="00446D6B" w:rsidRPr="00ED3534">
        <w:rPr>
          <w:b/>
          <w:bCs/>
        </w:rPr>
        <w:t xml:space="preserve">. </w:t>
      </w:r>
    </w:p>
    <w:p w14:paraId="4B9A1576" w14:textId="23DC6D62" w:rsidR="00446D6B" w:rsidRPr="00ED3534" w:rsidRDefault="00122C21" w:rsidP="007D3D01">
      <w:pPr>
        <w:rPr>
          <w:color w:val="auto"/>
        </w:rPr>
      </w:pPr>
      <w:r w:rsidRPr="00ED3534">
        <w:rPr>
          <w:color w:val="auto"/>
        </w:rPr>
        <w:t xml:space="preserve">IO-Link gilt als etablierter Standard für Messgeräte mit Basisfunktionalität, die </w:t>
      </w:r>
      <w:r>
        <w:rPr>
          <w:color w:val="auto"/>
        </w:rPr>
        <w:t>dadurch</w:t>
      </w:r>
      <w:r w:rsidRPr="00ED3534">
        <w:rPr>
          <w:color w:val="auto"/>
        </w:rPr>
        <w:t xml:space="preserve"> Vorteile wie Datentransparenz und zusätzliche Kontrolle durch die digitale Technologie bieten.</w:t>
      </w:r>
      <w:r>
        <w:rPr>
          <w:color w:val="auto"/>
        </w:rPr>
        <w:t xml:space="preserve"> Gerade </w:t>
      </w:r>
      <w:r w:rsidR="0043662D" w:rsidRPr="00ED3534">
        <w:rPr>
          <w:color w:val="auto"/>
        </w:rPr>
        <w:t>Anbieter von Maschinen oder ganzen Prozesseinheiten (</w:t>
      </w:r>
      <w:proofErr w:type="spellStart"/>
      <w:r w:rsidR="0043662D" w:rsidRPr="00ED3534">
        <w:rPr>
          <w:color w:val="auto"/>
        </w:rPr>
        <w:t>Skids</w:t>
      </w:r>
      <w:proofErr w:type="spellEnd"/>
      <w:r w:rsidR="0043662D" w:rsidRPr="00ED3534">
        <w:rPr>
          <w:color w:val="auto"/>
        </w:rPr>
        <w:t>)</w:t>
      </w:r>
      <w:r>
        <w:rPr>
          <w:color w:val="auto"/>
        </w:rPr>
        <w:t xml:space="preserve"> für die Lebensmittelindustrie</w:t>
      </w:r>
      <w:r w:rsidR="0043662D" w:rsidRPr="00ED3534">
        <w:rPr>
          <w:color w:val="auto"/>
        </w:rPr>
        <w:t xml:space="preserve"> tendieren dazu, IO-Link-</w:t>
      </w:r>
      <w:r>
        <w:rPr>
          <w:color w:val="auto"/>
        </w:rPr>
        <w:t xml:space="preserve">fähige Sensoren und Aktoren </w:t>
      </w:r>
      <w:r w:rsidR="0043662D" w:rsidRPr="00ED3534">
        <w:rPr>
          <w:color w:val="auto"/>
        </w:rPr>
        <w:t xml:space="preserve">einzubinden. </w:t>
      </w:r>
      <w:r w:rsidR="00A603FE">
        <w:rPr>
          <w:color w:val="auto"/>
        </w:rPr>
        <w:t xml:space="preserve">Insbesondere für </w:t>
      </w:r>
      <w:r w:rsidR="00446D6B" w:rsidRPr="00ED3534">
        <w:rPr>
          <w:color w:val="auto"/>
        </w:rPr>
        <w:t>Hilfskreisläufe</w:t>
      </w:r>
      <w:r w:rsidR="00A603FE">
        <w:rPr>
          <w:color w:val="auto"/>
        </w:rPr>
        <w:t xml:space="preserve"> sind</w:t>
      </w:r>
      <w:r w:rsidR="00446D6B" w:rsidRPr="00ED3534">
        <w:rPr>
          <w:color w:val="auto"/>
        </w:rPr>
        <w:t xml:space="preserve"> Messgeräte mit Basisfunktionalität </w:t>
      </w:r>
      <w:r w:rsidR="00A603FE">
        <w:rPr>
          <w:color w:val="auto"/>
        </w:rPr>
        <w:t>gut</w:t>
      </w:r>
      <w:r w:rsidR="00446D6B" w:rsidRPr="00ED3534">
        <w:rPr>
          <w:color w:val="auto"/>
        </w:rPr>
        <w:t xml:space="preserve"> geeignet</w:t>
      </w:r>
      <w:r w:rsidR="00A603FE">
        <w:rPr>
          <w:color w:val="auto"/>
        </w:rPr>
        <w:t xml:space="preserve">; </w:t>
      </w:r>
      <w:r w:rsidR="00446D6B" w:rsidRPr="00ED3534">
        <w:rPr>
          <w:color w:val="auto"/>
        </w:rPr>
        <w:t>Geräte mit zusätzlichen Funktionen würden Komplexität und Kosten unnötig steigern.</w:t>
      </w:r>
      <w:r w:rsidR="007A2658">
        <w:rPr>
          <w:color w:val="auto"/>
        </w:rPr>
        <w:t xml:space="preserve"> </w:t>
      </w:r>
    </w:p>
    <w:p w14:paraId="25E4C5E0" w14:textId="77777777" w:rsidR="00187A6A" w:rsidRPr="007E5CA6" w:rsidRDefault="00187A6A" w:rsidP="00187A6A">
      <w:pPr>
        <w:pStyle w:val="Texttitle"/>
        <w:keepNext/>
        <w:rPr>
          <w:lang w:val="de-CH"/>
        </w:rPr>
      </w:pPr>
      <w:r w:rsidRPr="007E5CA6">
        <w:rPr>
          <w:lang w:val="de-CH"/>
        </w:rPr>
        <w:t>Breites Angebot für die Lebensmittelindustrie</w:t>
      </w:r>
    </w:p>
    <w:p w14:paraId="16B3EA79" w14:textId="04E418E9" w:rsidR="00446D6B" w:rsidRPr="00ED3534" w:rsidRDefault="00216BFE" w:rsidP="007D3D01">
      <w:pPr>
        <w:rPr>
          <w:color w:val="auto"/>
        </w:rPr>
      </w:pPr>
      <w:proofErr w:type="spellStart"/>
      <w:r>
        <w:rPr>
          <w:color w:val="auto"/>
        </w:rPr>
        <w:t>Endress+Hauser</w:t>
      </w:r>
      <w:proofErr w:type="spellEnd"/>
      <w:r>
        <w:rPr>
          <w:color w:val="auto"/>
        </w:rPr>
        <w:t xml:space="preserve"> gilt als weltweiter Marktführer bei Prozessmesstechnik für die Lebensmittelindustrie. </w:t>
      </w:r>
      <w:r w:rsidR="002B47BF" w:rsidRPr="002B47BF">
        <w:rPr>
          <w:color w:val="auto"/>
        </w:rPr>
        <w:t>„</w:t>
      </w:r>
      <w:r>
        <w:rPr>
          <w:color w:val="auto"/>
        </w:rPr>
        <w:t xml:space="preserve">Kein anderer Hersteller bietet diese Breite und Tiefe an Produkten und Services. </w:t>
      </w:r>
      <w:r w:rsidR="002B47BF" w:rsidRPr="002B47BF">
        <w:rPr>
          <w:color w:val="auto"/>
        </w:rPr>
        <w:t xml:space="preserve">Das </w:t>
      </w:r>
      <w:r w:rsidRPr="00A56B3E">
        <w:rPr>
          <w:color w:val="auto"/>
        </w:rPr>
        <w:t xml:space="preserve">umfassende </w:t>
      </w:r>
      <w:r w:rsidR="002B47BF" w:rsidRPr="00A56B3E">
        <w:rPr>
          <w:color w:val="auto"/>
        </w:rPr>
        <w:t xml:space="preserve">IO-Link-Portfolio von </w:t>
      </w:r>
      <w:proofErr w:type="spellStart"/>
      <w:r w:rsidR="002B47BF" w:rsidRPr="00A56B3E">
        <w:rPr>
          <w:color w:val="auto"/>
        </w:rPr>
        <w:t>Endress+Hauser</w:t>
      </w:r>
      <w:proofErr w:type="spellEnd"/>
      <w:r w:rsidR="002B47BF" w:rsidRPr="00A56B3E">
        <w:rPr>
          <w:color w:val="auto"/>
        </w:rPr>
        <w:t xml:space="preserve"> </w:t>
      </w:r>
      <w:r w:rsidRPr="00A56B3E">
        <w:rPr>
          <w:color w:val="auto"/>
        </w:rPr>
        <w:t>verdeutlicht diese Stellung</w:t>
      </w:r>
      <w:r w:rsidR="002B47BF" w:rsidRPr="00A56B3E">
        <w:rPr>
          <w:color w:val="auto"/>
        </w:rPr>
        <w:t xml:space="preserve">. Wir unterstützen Kunden als starker Partner </w:t>
      </w:r>
      <w:r w:rsidRPr="00A56B3E">
        <w:rPr>
          <w:color w:val="auto"/>
        </w:rPr>
        <w:t>für die</w:t>
      </w:r>
      <w:r w:rsidR="002B47BF" w:rsidRPr="00A56B3E">
        <w:rPr>
          <w:color w:val="auto"/>
        </w:rPr>
        <w:t xml:space="preserve"> Prozessautomatisierung mit IO-Link Sensoren in zahlreichen Anwendungen und Einsatzgebieten</w:t>
      </w:r>
      <w:r w:rsidR="002B47BF" w:rsidRPr="00A56B3E">
        <w:t xml:space="preserve">“, sagt Rob </w:t>
      </w:r>
      <w:proofErr w:type="spellStart"/>
      <w:r w:rsidR="002B47BF" w:rsidRPr="00A56B3E">
        <w:t>Sips</w:t>
      </w:r>
      <w:proofErr w:type="spellEnd"/>
      <w:r w:rsidR="002B47BF" w:rsidRPr="00A56B3E">
        <w:t>, Strategic Account Manager für das internationale Geschäft</w:t>
      </w:r>
      <w:r w:rsidR="00A603FE">
        <w:t xml:space="preserve"> der Firmengruppe</w:t>
      </w:r>
      <w:r w:rsidR="002B47BF" w:rsidRPr="00A56B3E">
        <w:t>.</w:t>
      </w:r>
      <w:r w:rsidR="002B47BF">
        <w:t xml:space="preserve"> </w:t>
      </w:r>
    </w:p>
    <w:p w14:paraId="68FCB8C7" w14:textId="77777777" w:rsidR="00903CA7" w:rsidRPr="007E5CA6" w:rsidRDefault="00B708E1" w:rsidP="00903CA7">
      <w:pPr>
        <w:pStyle w:val="Texttitle"/>
        <w:rPr>
          <w:lang w:val="de-CH"/>
        </w:rPr>
      </w:pPr>
      <w:r w:rsidRPr="007E5CA6">
        <w:rPr>
          <w:lang w:val="de-CH"/>
        </w:rPr>
        <w:t>Analoge Signale und digitale Kommunikation</w:t>
      </w:r>
    </w:p>
    <w:p w14:paraId="72C7D871" w14:textId="42498EB2" w:rsidR="00503B53" w:rsidRPr="00ED3534" w:rsidRDefault="00061189" w:rsidP="007D3D01">
      <w:r w:rsidRPr="00ED3534">
        <w:rPr>
          <w:bCs/>
        </w:rPr>
        <w:t xml:space="preserve">Ein Großteil der IO-Link Sensoren </w:t>
      </w:r>
      <w:r w:rsidR="00503B53" w:rsidRPr="00ED3534">
        <w:rPr>
          <w:bCs/>
        </w:rPr>
        <w:t>kann</w:t>
      </w:r>
      <w:r w:rsidRPr="00ED3534">
        <w:rPr>
          <w:bCs/>
        </w:rPr>
        <w:t xml:space="preserve"> durch eine </w:t>
      </w:r>
      <w:r w:rsidRPr="00ED3534">
        <w:t xml:space="preserve">einfache Änderung der Gerätekonfiguration optional auch im Analogmodus (4...20 mA) betrieben werden. </w:t>
      </w:r>
      <w:r w:rsidR="0043662D" w:rsidRPr="00ED3534">
        <w:t>So können</w:t>
      </w:r>
      <w:r w:rsidR="00503B53" w:rsidRPr="00ED3534">
        <w:t xml:space="preserve"> Arbeitsabläufe in der Produktion zunächst bestehen bleiben. </w:t>
      </w:r>
      <w:r w:rsidR="00ED3534">
        <w:t>Werden neben dem eigentlichen Prozess</w:t>
      </w:r>
      <w:r w:rsidR="00122C21" w:rsidRPr="00A56B3E">
        <w:t>parameter</w:t>
      </w:r>
      <w:r w:rsidR="00ED3534">
        <w:t xml:space="preserve"> auch Zusatzinformationen wie Diagnose- und Servicedaten benötigt</w:t>
      </w:r>
      <w:r w:rsidR="00503B53" w:rsidRPr="00ED3534">
        <w:t xml:space="preserve">, kann ein installiertes IO-Link-fähiges Gerät dann einfach auf ein digitales Signal umgestellt werden. </w:t>
      </w:r>
    </w:p>
    <w:p w14:paraId="2440B828" w14:textId="77777777" w:rsidR="00903CA7" w:rsidRPr="007E5CA6" w:rsidRDefault="0043662D" w:rsidP="00903CA7">
      <w:pPr>
        <w:pStyle w:val="Texttitle"/>
        <w:rPr>
          <w:lang w:val="de-CH"/>
        </w:rPr>
      </w:pPr>
      <w:r w:rsidRPr="007E5CA6">
        <w:rPr>
          <w:lang w:val="de-CH"/>
        </w:rPr>
        <w:t>Einfach</w:t>
      </w:r>
      <w:r w:rsidR="00555349" w:rsidRPr="007E5CA6">
        <w:rPr>
          <w:lang w:val="de-CH"/>
        </w:rPr>
        <w:t>er</w:t>
      </w:r>
      <w:r w:rsidRPr="007E5CA6">
        <w:rPr>
          <w:lang w:val="de-CH"/>
        </w:rPr>
        <w:t xml:space="preserve"> Einstieg in die Industrie 4.0</w:t>
      </w:r>
    </w:p>
    <w:p w14:paraId="2C30B587" w14:textId="5A1EA3FB" w:rsidR="001F0110" w:rsidRPr="00ED3534" w:rsidRDefault="00CC4D5F" w:rsidP="007D3D01">
      <w:r w:rsidRPr="00ED3534">
        <w:t>„</w:t>
      </w:r>
      <w:r w:rsidR="0043662D" w:rsidRPr="00ED3534">
        <w:t xml:space="preserve">IO-Link </w:t>
      </w:r>
      <w:r w:rsidRPr="00ED3534">
        <w:t xml:space="preserve">ist </w:t>
      </w:r>
      <w:r w:rsidR="0043662D" w:rsidRPr="00ED3534">
        <w:t xml:space="preserve">nicht </w:t>
      </w:r>
      <w:r w:rsidR="00B708E1">
        <w:t>der</w:t>
      </w:r>
      <w:r w:rsidR="0043662D" w:rsidRPr="00ED3534">
        <w:t xml:space="preserve"> leistungsstärkste Kommunikations</w:t>
      </w:r>
      <w:r w:rsidR="00B708E1">
        <w:t>standard</w:t>
      </w:r>
      <w:r w:rsidR="0043662D" w:rsidRPr="00ED3534">
        <w:t xml:space="preserve"> für die </w:t>
      </w:r>
      <w:r w:rsidR="00274D9D" w:rsidRPr="00ED3534">
        <w:t>Verfahrenstechnik</w:t>
      </w:r>
      <w:r w:rsidRPr="00ED3534">
        <w:t xml:space="preserve">. Aber </w:t>
      </w:r>
      <w:r w:rsidR="00B708E1">
        <w:t>die Technologie</w:t>
      </w:r>
      <w:r w:rsidR="0043662D" w:rsidRPr="00ED3534">
        <w:t xml:space="preserve"> </w:t>
      </w:r>
      <w:r w:rsidR="00B708E1">
        <w:t xml:space="preserve">ist kostengünstig und </w:t>
      </w:r>
      <w:r w:rsidR="0043662D" w:rsidRPr="00ED3534">
        <w:t>birgt großes Poten</w:t>
      </w:r>
      <w:r w:rsidRPr="00ED3534">
        <w:t>z</w:t>
      </w:r>
      <w:r w:rsidR="0043662D" w:rsidRPr="00ED3534">
        <w:t xml:space="preserve">ial </w:t>
      </w:r>
      <w:r w:rsidR="00B708E1">
        <w:t>für die</w:t>
      </w:r>
      <w:r w:rsidR="0043662D" w:rsidRPr="00ED3534">
        <w:t xml:space="preserve"> Digitalisierung </w:t>
      </w:r>
      <w:r w:rsidR="0043662D" w:rsidRPr="00FC1F3C">
        <w:t>von Prozessanlagen</w:t>
      </w:r>
      <w:r w:rsidRPr="00FC1F3C">
        <w:t>“</w:t>
      </w:r>
      <w:r w:rsidR="0043662D" w:rsidRPr="00FC1F3C">
        <w:t xml:space="preserve">, sagt Oliver Hansert von </w:t>
      </w:r>
      <w:proofErr w:type="spellStart"/>
      <w:r w:rsidR="0043662D" w:rsidRPr="00FC1F3C">
        <w:t>Endress+Hauser</w:t>
      </w:r>
      <w:proofErr w:type="spellEnd"/>
      <w:r w:rsidR="0043662D" w:rsidRPr="00FC1F3C">
        <w:t xml:space="preserve"> Digital Solutions.</w:t>
      </w:r>
      <w:r w:rsidR="00555349" w:rsidRPr="00FC1F3C">
        <w:t xml:space="preserve"> </w:t>
      </w:r>
      <w:proofErr w:type="spellStart"/>
      <w:r w:rsidR="0084234D" w:rsidRPr="00FC1F3C">
        <w:t>E</w:t>
      </w:r>
      <w:r w:rsidR="0043662D" w:rsidRPr="00FC1F3C">
        <w:t>ndress+Hauser</w:t>
      </w:r>
      <w:proofErr w:type="spellEnd"/>
      <w:r w:rsidR="0043662D" w:rsidRPr="00FC1F3C">
        <w:t xml:space="preserve"> Geräte mit IO-Link-Schnittstelle unterstützen die azyklische Übertragung </w:t>
      </w:r>
      <w:r w:rsidR="007E1458" w:rsidRPr="00FC1F3C">
        <w:t xml:space="preserve">von </w:t>
      </w:r>
      <w:r w:rsidR="00903CA7">
        <w:t>hilfreichen</w:t>
      </w:r>
      <w:r w:rsidR="007E1458" w:rsidRPr="00FC1F3C">
        <w:t xml:space="preserve"> Metadaten </w:t>
      </w:r>
      <w:r w:rsidR="00903CA7">
        <w:t xml:space="preserve">für </w:t>
      </w:r>
      <w:r w:rsidR="007E1458" w:rsidRPr="00FC1F3C">
        <w:t>eine stabile und effiziente Produktion</w:t>
      </w:r>
      <w:r w:rsidR="00FC1F3C" w:rsidRPr="00FC1F3C">
        <w:t>. Zudem ist das</w:t>
      </w:r>
      <w:r w:rsidR="0043662D" w:rsidRPr="00FC1F3C">
        <w:t xml:space="preserve"> Smart Sensor Profil</w:t>
      </w:r>
      <w:r w:rsidR="00A56B3E">
        <w:t>e</w:t>
      </w:r>
      <w:r w:rsidR="0043662D" w:rsidRPr="00FC1F3C">
        <w:t xml:space="preserve"> </w:t>
      </w:r>
      <w:r w:rsidR="0084234D" w:rsidRPr="00FC1F3C">
        <w:t xml:space="preserve">für einfaches Engineering </w:t>
      </w:r>
      <w:r w:rsidR="0043662D" w:rsidRPr="00FC1F3C">
        <w:t>implementiert</w:t>
      </w:r>
      <w:r w:rsidR="0084234D" w:rsidRPr="00FC1F3C">
        <w:t xml:space="preserve">. </w:t>
      </w:r>
      <w:r w:rsidR="0043662D" w:rsidRPr="00FC1F3C">
        <w:t>D</w:t>
      </w:r>
      <w:r w:rsidRPr="00FC1F3C">
        <w:t>as</w:t>
      </w:r>
      <w:r w:rsidR="0043662D" w:rsidRPr="00FC1F3C">
        <w:t xml:space="preserve"> reduziert den Aufwand </w:t>
      </w:r>
      <w:r w:rsidR="00903CA7">
        <w:t xml:space="preserve">für Anlagenbetreiber </w:t>
      </w:r>
      <w:r w:rsidRPr="00FC1F3C">
        <w:t>bei der Systemintegration von</w:t>
      </w:r>
      <w:r w:rsidR="0043662D" w:rsidRPr="00FC1F3C">
        <w:t xml:space="preserve"> Sensor</w:t>
      </w:r>
      <w:r w:rsidRPr="00FC1F3C">
        <w:t>en</w:t>
      </w:r>
      <w:r w:rsidR="0043662D" w:rsidRPr="00FC1F3C">
        <w:t>.</w:t>
      </w:r>
      <w:r w:rsidR="0043662D" w:rsidRPr="00ED3534">
        <w:t xml:space="preserve"> </w:t>
      </w:r>
    </w:p>
    <w:p w14:paraId="11978230" w14:textId="50BDB715" w:rsidR="00903CA7" w:rsidRPr="007E5CA6" w:rsidRDefault="00187A6A" w:rsidP="00903CA7">
      <w:pPr>
        <w:pStyle w:val="Texttitle"/>
        <w:keepNext/>
        <w:rPr>
          <w:lang w:val="de-CH"/>
        </w:rPr>
      </w:pPr>
      <w:r w:rsidRPr="007E5CA6">
        <w:rPr>
          <w:lang w:val="de-CH"/>
        </w:rPr>
        <w:lastRenderedPageBreak/>
        <w:t>IO-Link-Portfolio weiter ergänzt</w:t>
      </w:r>
    </w:p>
    <w:p w14:paraId="5DB1EB9B" w14:textId="7C6A176B" w:rsidR="005469D9" w:rsidRPr="00CC4D5F" w:rsidRDefault="005469D9" w:rsidP="005469D9">
      <w:proofErr w:type="spellStart"/>
      <w:r w:rsidRPr="00ED3534">
        <w:t>Endress+Hauser</w:t>
      </w:r>
      <w:proofErr w:type="spellEnd"/>
      <w:r w:rsidRPr="00ED3534">
        <w:t xml:space="preserve"> bietet ein umfangreiches Produktportfolio an IO-Link-fähigen Geräten für alle relevanten Prozessparameter an. Erst</w:t>
      </w:r>
      <w:r w:rsidRPr="00CC4D5F">
        <w:t xml:space="preserve"> kürzlich stellte das Unternehmen </w:t>
      </w:r>
      <w:r w:rsidR="00CC4D5F">
        <w:t>den</w:t>
      </w:r>
      <w:r w:rsidRPr="00CC4D5F">
        <w:t xml:space="preserve"> kompakte</w:t>
      </w:r>
      <w:r w:rsidR="00CC4D5F">
        <w:t>n</w:t>
      </w:r>
      <w:r w:rsidRPr="00CC4D5F">
        <w:t xml:space="preserve"> Leitfähigkeits</w:t>
      </w:r>
      <w:r w:rsidR="00CC4D5F">
        <w:t>-Sensor</w:t>
      </w:r>
      <w:r w:rsidRPr="00CC4D5F">
        <w:t xml:space="preserve"> </w:t>
      </w:r>
      <w:proofErr w:type="spellStart"/>
      <w:r w:rsidRPr="00CC4D5F">
        <w:t>Smartec</w:t>
      </w:r>
      <w:proofErr w:type="spellEnd"/>
      <w:r w:rsidRPr="00CC4D5F">
        <w:t xml:space="preserve"> CLD18, IO-Link-Versionen der Druckmessgeräte PMP51, PMP55 und PMC51 sowie das </w:t>
      </w:r>
      <w:proofErr w:type="spellStart"/>
      <w:r w:rsidRPr="00CC4D5F">
        <w:t>Füllstandsmessgerät</w:t>
      </w:r>
      <w:proofErr w:type="spellEnd"/>
      <w:r w:rsidRPr="00CC4D5F">
        <w:t xml:space="preserve"> Deltapilot FMB50 vor. Mit diesen Neuzugängen im IO-Link-Sortiment können Kunden die Vorteile der Digitalisierung kosteneffizient nutzen.</w:t>
      </w:r>
    </w:p>
    <w:p w14:paraId="22CE9DDE" w14:textId="6CAEFEFC" w:rsidR="00754120" w:rsidRDefault="0084234D" w:rsidP="005469D9">
      <w:r w:rsidRPr="00CC4D5F">
        <w:t xml:space="preserve">Mehr Informationen zum Thema IO-Link finden Sie unter: </w:t>
      </w:r>
      <w:hyperlink r:id="rId11" w:history="1">
        <w:r w:rsidR="007E5CA6" w:rsidRPr="002775E0">
          <w:rPr>
            <w:rStyle w:val="Hyperlink"/>
          </w:rPr>
          <w:t>https://eh.digital/3rBY7hF</w:t>
        </w:r>
      </w:hyperlink>
      <w:r w:rsidR="007E5CA6">
        <w:t xml:space="preserve"> </w:t>
      </w:r>
    </w:p>
    <w:p w14:paraId="709F1953" w14:textId="77777777" w:rsidR="00187A6A" w:rsidRDefault="00187A6A" w:rsidP="005469D9"/>
    <w:p w14:paraId="0B63E810" w14:textId="12CA6869" w:rsidR="00903CA7" w:rsidRDefault="00903CA7">
      <w:pPr>
        <w:spacing w:after="0" w:line="240" w:lineRule="auto"/>
      </w:pPr>
      <w:r>
        <w:br w:type="page"/>
      </w:r>
    </w:p>
    <w:p w14:paraId="655ED1D7" w14:textId="4FE40E57" w:rsidR="00E16EF1" w:rsidRPr="00CC4D5F" w:rsidRDefault="00912B91" w:rsidP="00903CA7">
      <w:pPr>
        <w:spacing w:after="120"/>
        <w:rPr>
          <w:bCs/>
        </w:rPr>
      </w:pPr>
      <w:bookmarkStart w:id="0" w:name="_Hlk88754955"/>
      <w:r>
        <w:rPr>
          <w:bCs/>
          <w:noProof/>
        </w:rPr>
        <w:lastRenderedPageBreak/>
        <w:drawing>
          <wp:inline distT="0" distB="0" distL="0" distR="0" wp14:anchorId="7B06FE03" wp14:editId="2326DD0B">
            <wp:extent cx="2160000" cy="1440000"/>
            <wp:effectExtent l="0" t="0" r="0" b="8255"/>
            <wp:docPr id="1" name="Grafik 1" descr="Ein Bild, das Person, Krankenhauszimmer,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Krankenhauszimmer, Gerä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p w14:paraId="0FC45F5E" w14:textId="35A6429B" w:rsidR="00D55532" w:rsidRPr="00CC4D5F" w:rsidRDefault="00D55532">
      <w:pPr>
        <w:spacing w:after="0" w:line="240" w:lineRule="auto"/>
      </w:pPr>
      <w:r w:rsidRPr="00CC4D5F">
        <w:rPr>
          <w:b/>
          <w:bCs/>
        </w:rPr>
        <w:t>EH_</w:t>
      </w:r>
      <w:r w:rsidR="00912B91">
        <w:rPr>
          <w:b/>
          <w:bCs/>
        </w:rPr>
        <w:t>IO</w:t>
      </w:r>
      <w:r w:rsidR="00756E5C" w:rsidRPr="00CC4D5F">
        <w:rPr>
          <w:b/>
          <w:bCs/>
        </w:rPr>
        <w:t>-</w:t>
      </w:r>
      <w:r w:rsidR="00912B91">
        <w:rPr>
          <w:b/>
          <w:bCs/>
        </w:rPr>
        <w:t>L</w:t>
      </w:r>
      <w:r w:rsidR="00756E5C" w:rsidRPr="00CC4D5F">
        <w:rPr>
          <w:b/>
          <w:bCs/>
        </w:rPr>
        <w:t>ink</w:t>
      </w:r>
      <w:r w:rsidRPr="00CC4D5F">
        <w:rPr>
          <w:b/>
          <w:bCs/>
        </w:rPr>
        <w:t>_1.jpg</w:t>
      </w:r>
    </w:p>
    <w:p w14:paraId="4CDDBF2D" w14:textId="786A1CE4" w:rsidR="00D55532" w:rsidRPr="00CC4D5F" w:rsidRDefault="00912B91" w:rsidP="00903CA7">
      <w:pPr>
        <w:spacing w:after="480"/>
      </w:pPr>
      <w:r>
        <w:t>Immer mehr Anlagen der Lebensmittelindustrie werden mit de</w:t>
      </w:r>
      <w:r w:rsidR="00903CA7">
        <w:t>r</w:t>
      </w:r>
      <w:r>
        <w:t xml:space="preserve"> Feldbus-unabhängigen IO-Link-Technologie digitalisiert.</w:t>
      </w:r>
    </w:p>
    <w:p w14:paraId="6908C751" w14:textId="3EFC189C" w:rsidR="00D55532" w:rsidRPr="00CC4D5F" w:rsidRDefault="00903CA7" w:rsidP="00903CA7">
      <w:pPr>
        <w:spacing w:after="120"/>
      </w:pPr>
      <w:r>
        <w:rPr>
          <w:noProof/>
        </w:rPr>
        <w:drawing>
          <wp:inline distT="0" distB="0" distL="0" distR="0" wp14:anchorId="6848FAC0" wp14:editId="6C804617">
            <wp:extent cx="2160081" cy="1439839"/>
            <wp:effectExtent l="0" t="0" r="0" b="8255"/>
            <wp:docPr id="2" name="Grafik 2" descr="Ein Bild, das Text, drinnen, zugemüllt, Arbeit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innen, zugemüllt, Arbeitstisch enthält.&#10;&#10;Automatisch generierte Beschreibung"/>
                    <pic:cNvPicPr/>
                  </pic:nvPicPr>
                  <pic:blipFill rotWithShape="1">
                    <a:blip r:embed="rId13" cstate="print">
                      <a:extLst>
                        <a:ext uri="{28A0092B-C50C-407E-A947-70E740481C1C}">
                          <a14:useLocalDpi xmlns:a14="http://schemas.microsoft.com/office/drawing/2010/main" val="0"/>
                        </a:ext>
                      </a:extLst>
                    </a:blip>
                    <a:srcRect t="8259" b="24706"/>
                    <a:stretch/>
                  </pic:blipFill>
                  <pic:spPr bwMode="auto">
                    <a:xfrm>
                      <a:off x="0" y="0"/>
                      <a:ext cx="2161032" cy="1440473"/>
                    </a:xfrm>
                    <a:prstGeom prst="rect">
                      <a:avLst/>
                    </a:prstGeom>
                    <a:ln>
                      <a:noFill/>
                    </a:ln>
                    <a:extLst>
                      <a:ext uri="{53640926-AAD7-44D8-BBD7-CCE9431645EC}">
                        <a14:shadowObscured xmlns:a14="http://schemas.microsoft.com/office/drawing/2010/main"/>
                      </a:ext>
                    </a:extLst>
                  </pic:spPr>
                </pic:pic>
              </a:graphicData>
            </a:graphic>
          </wp:inline>
        </w:drawing>
      </w:r>
    </w:p>
    <w:p w14:paraId="2B85245C" w14:textId="24FAA52C" w:rsidR="00912B91" w:rsidRPr="007E5CA6" w:rsidRDefault="00D55532" w:rsidP="00903CA7">
      <w:pPr>
        <w:pStyle w:val="Texttitle"/>
        <w:rPr>
          <w:lang w:val="de-CH"/>
        </w:rPr>
      </w:pPr>
      <w:r w:rsidRPr="007E5CA6">
        <w:rPr>
          <w:lang w:val="de-CH"/>
        </w:rPr>
        <w:t>EH_</w:t>
      </w:r>
      <w:r w:rsidR="00912B91" w:rsidRPr="007E5CA6">
        <w:rPr>
          <w:lang w:val="de-CH"/>
        </w:rPr>
        <w:t>IO</w:t>
      </w:r>
      <w:r w:rsidR="00756E5C" w:rsidRPr="007E5CA6">
        <w:rPr>
          <w:lang w:val="de-CH"/>
        </w:rPr>
        <w:t>-</w:t>
      </w:r>
      <w:r w:rsidR="00912B91" w:rsidRPr="007E5CA6">
        <w:rPr>
          <w:lang w:val="de-CH"/>
        </w:rPr>
        <w:t>L</w:t>
      </w:r>
      <w:r w:rsidR="00756E5C" w:rsidRPr="007E5CA6">
        <w:rPr>
          <w:lang w:val="de-CH"/>
        </w:rPr>
        <w:t>ink</w:t>
      </w:r>
      <w:r w:rsidRPr="007E5CA6">
        <w:rPr>
          <w:lang w:val="de-CH"/>
        </w:rPr>
        <w:t>_2.jpg</w:t>
      </w:r>
    </w:p>
    <w:p w14:paraId="166FA07A" w14:textId="62222000" w:rsidR="00D55532" w:rsidRPr="00912B91" w:rsidRDefault="00903CA7" w:rsidP="00903CA7">
      <w:pPr>
        <w:spacing w:after="480"/>
      </w:pPr>
      <w:proofErr w:type="spellStart"/>
      <w:r>
        <w:t>Endress+Hauser</w:t>
      </w:r>
      <w:proofErr w:type="spellEnd"/>
      <w:r>
        <w:t xml:space="preserve"> bietet eine breite Palette an Prozessmessgeräten mit IO-Link-Technologie zur digitalen Kommunikation.</w:t>
      </w:r>
    </w:p>
    <w:p w14:paraId="6C7766F7" w14:textId="4C7427DB" w:rsidR="003038DD" w:rsidRPr="00CC4D5F" w:rsidRDefault="00903CA7" w:rsidP="00903CA7">
      <w:pPr>
        <w:spacing w:after="120"/>
      </w:pPr>
      <w:r>
        <w:rPr>
          <w:noProof/>
        </w:rPr>
        <w:drawing>
          <wp:inline distT="0" distB="0" distL="0" distR="0" wp14:anchorId="1F29D6A0" wp14:editId="1C3FCBB0">
            <wp:extent cx="1437640" cy="1684805"/>
            <wp:effectExtent l="0" t="0" r="0" b="0"/>
            <wp:docPr id="4" name="Grafik 4" descr="Ein Bild, das Mann, Person, trage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ann, Person, tragen, Anzug enthält.&#10;&#10;Automatisch generierte Beschreibung"/>
                    <pic:cNvPicPr/>
                  </pic:nvPicPr>
                  <pic:blipFill rotWithShape="1">
                    <a:blip r:embed="rId14" cstate="print">
                      <a:extLst>
                        <a:ext uri="{28A0092B-C50C-407E-A947-70E740481C1C}">
                          <a14:useLocalDpi xmlns:a14="http://schemas.microsoft.com/office/drawing/2010/main" val="0"/>
                        </a:ext>
                      </a:extLst>
                    </a:blip>
                    <a:srcRect t="8946" b="2567"/>
                    <a:stretch/>
                  </pic:blipFill>
                  <pic:spPr bwMode="auto">
                    <a:xfrm>
                      <a:off x="0" y="0"/>
                      <a:ext cx="1440000" cy="1687571"/>
                    </a:xfrm>
                    <a:prstGeom prst="rect">
                      <a:avLst/>
                    </a:prstGeom>
                    <a:ln>
                      <a:noFill/>
                    </a:ln>
                    <a:extLst>
                      <a:ext uri="{53640926-AAD7-44D8-BBD7-CCE9431645EC}">
                        <a14:shadowObscured xmlns:a14="http://schemas.microsoft.com/office/drawing/2010/main"/>
                      </a:ext>
                    </a:extLst>
                  </pic:spPr>
                </pic:pic>
              </a:graphicData>
            </a:graphic>
          </wp:inline>
        </w:drawing>
      </w:r>
    </w:p>
    <w:p w14:paraId="362F0439" w14:textId="77777777" w:rsidR="00912B91" w:rsidRDefault="003038DD">
      <w:pPr>
        <w:spacing w:after="0" w:line="240" w:lineRule="auto"/>
        <w:rPr>
          <w:b/>
          <w:bCs/>
        </w:rPr>
      </w:pPr>
      <w:r w:rsidRPr="00391D15">
        <w:rPr>
          <w:b/>
          <w:bCs/>
        </w:rPr>
        <w:t>EH_</w:t>
      </w:r>
      <w:r w:rsidR="00912B91">
        <w:rPr>
          <w:b/>
          <w:bCs/>
        </w:rPr>
        <w:t>Oliver_Hansert</w:t>
      </w:r>
      <w:r w:rsidRPr="00391D15">
        <w:rPr>
          <w:b/>
          <w:bCs/>
        </w:rPr>
        <w:t>.jpg</w:t>
      </w:r>
    </w:p>
    <w:p w14:paraId="4C7F2EC9" w14:textId="77777777" w:rsidR="00187A6A" w:rsidRDefault="00903CA7" w:rsidP="00903CA7">
      <w:r>
        <w:t>„D</w:t>
      </w:r>
      <w:r w:rsidRPr="00903CA7">
        <w:t xml:space="preserve">ie </w:t>
      </w:r>
      <w:r>
        <w:t>IO-Link-</w:t>
      </w:r>
      <w:r w:rsidRPr="00903CA7">
        <w:t xml:space="preserve">Technologie birgt großes Potenzial für die Digitalisierung von Prozessanlagen“, sagt Oliver Hansert von </w:t>
      </w:r>
      <w:proofErr w:type="spellStart"/>
      <w:r w:rsidRPr="00903CA7">
        <w:t>Endress+Hauser</w:t>
      </w:r>
      <w:proofErr w:type="spellEnd"/>
      <w:r>
        <w:t>.</w:t>
      </w:r>
    </w:p>
    <w:p w14:paraId="14D85E98" w14:textId="4632AA37" w:rsidR="00BA6F75" w:rsidRPr="00391D15" w:rsidRDefault="00BA6F75" w:rsidP="00903CA7">
      <w:pPr>
        <w:rPr>
          <w:rFonts w:ascii="Calibri" w:hAnsi="Calibri" w:cs="Calibri"/>
          <w:color w:val="auto"/>
          <w:szCs w:val="22"/>
          <w:lang w:eastAsia="de-CH"/>
        </w:rPr>
      </w:pPr>
      <w:r w:rsidRPr="00391D15">
        <w:br w:type="page"/>
      </w:r>
    </w:p>
    <w:bookmarkEnd w:id="0"/>
    <w:p w14:paraId="42624D82" w14:textId="77777777" w:rsidR="0042278B" w:rsidRPr="00CC4D5F" w:rsidRDefault="0042278B" w:rsidP="0042278B">
      <w:pPr>
        <w:pStyle w:val="TitelimText"/>
        <w:spacing w:after="200"/>
      </w:pPr>
      <w:r w:rsidRPr="00CC4D5F">
        <w:lastRenderedPageBreak/>
        <w:t>Die Endress+Hauser Gruppe</w:t>
      </w:r>
    </w:p>
    <w:p w14:paraId="504450B0" w14:textId="77777777" w:rsidR="0042278B" w:rsidRPr="00CC4D5F" w:rsidRDefault="0042278B" w:rsidP="0042278B">
      <w:pPr>
        <w:pStyle w:val="TitelimText"/>
        <w:rPr>
          <w:b w:val="0"/>
          <w:noProof w:val="0"/>
          <w:color w:val="000000" w:themeColor="text1"/>
        </w:rPr>
      </w:pPr>
      <w:proofErr w:type="spellStart"/>
      <w:r w:rsidRPr="00CC4D5F">
        <w:rPr>
          <w:b w:val="0"/>
          <w:noProof w:val="0"/>
          <w:color w:val="000000" w:themeColor="text1"/>
        </w:rPr>
        <w:t>Endress+Hauser</w:t>
      </w:r>
      <w:proofErr w:type="spellEnd"/>
      <w:r w:rsidRPr="00CC4D5F">
        <w:rPr>
          <w:b w:val="0"/>
          <w:noProof w:val="0"/>
          <w:color w:val="000000" w:themeColor="text1"/>
        </w:rPr>
        <w:t xml:space="preserve"> ist ein global führender Anbieter von Mess- und Automatisierungstechnik für Prozess und Labor. Das Familienunternehmen mit Sitz in Reinach/Schweiz erzielte 2020 mit insgesamt 14.000 Beschäftigten mehr als 2,6 Milliarden Euro Umsatz.</w:t>
      </w:r>
    </w:p>
    <w:p w14:paraId="67D84F52" w14:textId="20B8C79D" w:rsidR="0042278B" w:rsidRPr="00CC4D5F" w:rsidRDefault="0042278B" w:rsidP="0042278B">
      <w:pPr>
        <w:pStyle w:val="TitelimText"/>
        <w:rPr>
          <w:b w:val="0"/>
          <w:noProof w:val="0"/>
          <w:color w:val="000000" w:themeColor="text1"/>
        </w:rPr>
      </w:pPr>
    </w:p>
    <w:p w14:paraId="7067DF64" w14:textId="77777777" w:rsidR="0042278B" w:rsidRPr="00CC4D5F" w:rsidRDefault="0042278B" w:rsidP="0042278B">
      <w:pPr>
        <w:pStyle w:val="TitelimText"/>
        <w:rPr>
          <w:b w:val="0"/>
          <w:noProof w:val="0"/>
          <w:color w:val="000000" w:themeColor="text1"/>
        </w:rPr>
      </w:pPr>
      <w:r w:rsidRPr="00CC4D5F">
        <w:rPr>
          <w:b w:val="0"/>
          <w:noProof w:val="0"/>
          <w:color w:val="000000" w:themeColor="text1"/>
        </w:rPr>
        <w:t xml:space="preserve">Geräte, Lösungen und Dienstleistungen von </w:t>
      </w:r>
      <w:proofErr w:type="spellStart"/>
      <w:r w:rsidRPr="00CC4D5F">
        <w:rPr>
          <w:b w:val="0"/>
          <w:noProof w:val="0"/>
          <w:color w:val="000000" w:themeColor="text1"/>
        </w:rPr>
        <w:t>Endress+Hauser</w:t>
      </w:r>
      <w:proofErr w:type="spellEnd"/>
      <w:r w:rsidRPr="00CC4D5F">
        <w:rPr>
          <w:b w:val="0"/>
          <w:noProof w:val="0"/>
          <w:color w:val="000000" w:themeColor="text1"/>
        </w:rPr>
        <w:t xml:space="preserve"> sind in vielen Branchen zu Hause. Die Kunden gewinnen damit wertvolles Wissen aus ihren Anwendungen. So können sie ihre Produkte verbessern, wirtschaftlich arbeiten und zugleich Mensch und Umwelt schützen.</w:t>
      </w:r>
    </w:p>
    <w:p w14:paraId="5BF20107" w14:textId="77777777" w:rsidR="0042278B" w:rsidRPr="00CC4D5F" w:rsidRDefault="0042278B" w:rsidP="0042278B">
      <w:pPr>
        <w:pStyle w:val="TitelimText"/>
        <w:rPr>
          <w:b w:val="0"/>
          <w:noProof w:val="0"/>
          <w:color w:val="000000" w:themeColor="text1"/>
        </w:rPr>
      </w:pPr>
    </w:p>
    <w:p w14:paraId="6E1E5390" w14:textId="77777777" w:rsidR="0042278B" w:rsidRPr="00CC4D5F" w:rsidRDefault="0042278B" w:rsidP="0042278B">
      <w:pPr>
        <w:pStyle w:val="TitelimText"/>
        <w:rPr>
          <w:b w:val="0"/>
          <w:noProof w:val="0"/>
          <w:color w:val="000000" w:themeColor="text1"/>
        </w:rPr>
      </w:pPr>
      <w:proofErr w:type="spellStart"/>
      <w:r w:rsidRPr="00CC4D5F">
        <w:rPr>
          <w:b w:val="0"/>
          <w:noProof w:val="0"/>
          <w:color w:val="000000" w:themeColor="text1"/>
        </w:rPr>
        <w:t>Endress+Hauser</w:t>
      </w:r>
      <w:proofErr w:type="spellEnd"/>
      <w:r w:rsidRPr="00CC4D5F">
        <w:rPr>
          <w:b w:val="0"/>
          <w:noProof w:val="0"/>
          <w:color w:val="000000" w:themeColor="text1"/>
        </w:rPr>
        <w:t xml:space="preserve"> ist weltweit ein verlässlicher Partner. Eigene Vertriebsgesellschaften in 50 Ländern sowie Vertreter in weiteren 70 Staaten stellen einen kompetenten Support sicher. Produktionsstätten auf vier Kontinenten fertigen schnell und flexibel in höchster Qualität.</w:t>
      </w:r>
    </w:p>
    <w:p w14:paraId="1C78BC57" w14:textId="77777777" w:rsidR="0042278B" w:rsidRPr="00CC4D5F" w:rsidRDefault="0042278B" w:rsidP="0042278B">
      <w:pPr>
        <w:pStyle w:val="TitelimText"/>
        <w:rPr>
          <w:b w:val="0"/>
          <w:noProof w:val="0"/>
          <w:color w:val="000000" w:themeColor="text1"/>
        </w:rPr>
      </w:pPr>
    </w:p>
    <w:p w14:paraId="5EDE275A" w14:textId="77777777" w:rsidR="0042278B" w:rsidRPr="00CC4D5F" w:rsidRDefault="0042278B" w:rsidP="0042278B">
      <w:pPr>
        <w:pStyle w:val="TitelimText"/>
        <w:rPr>
          <w:b w:val="0"/>
          <w:noProof w:val="0"/>
          <w:color w:val="000000" w:themeColor="text1"/>
        </w:rPr>
      </w:pPr>
      <w:proofErr w:type="spellStart"/>
      <w:r w:rsidRPr="00CC4D5F">
        <w:rPr>
          <w:b w:val="0"/>
          <w:noProof w:val="0"/>
          <w:color w:val="000000" w:themeColor="text1"/>
        </w:rPr>
        <w:t>Endress+Hauser</w:t>
      </w:r>
      <w:proofErr w:type="spellEnd"/>
      <w:r w:rsidRPr="00CC4D5F">
        <w:rPr>
          <w:b w:val="0"/>
          <w:noProof w:val="0"/>
          <w:color w:val="000000" w:themeColor="text1"/>
        </w:rPr>
        <w:t xml:space="preserve"> wurde 1953 von Georg H. Endress und Ludwig Hauser gegründet. Seither treibt das Unternehmen Entwicklung und Einsatz innovativer Technologien voran und gestaltet heute die digitale Transformation der Industrie mit. 8.900 Patente und Anmeldungen schützen das geistige Eigentum.</w:t>
      </w:r>
    </w:p>
    <w:p w14:paraId="0B98880E" w14:textId="77777777" w:rsidR="0042278B" w:rsidRPr="00CC4D5F" w:rsidRDefault="0042278B" w:rsidP="0042278B">
      <w:pPr>
        <w:pStyle w:val="TitelimText"/>
        <w:rPr>
          <w:b w:val="0"/>
          <w:noProof w:val="0"/>
          <w:color w:val="000000" w:themeColor="text1"/>
        </w:rPr>
      </w:pPr>
    </w:p>
    <w:p w14:paraId="75A84B30" w14:textId="77777777" w:rsidR="0042278B" w:rsidRPr="00CC4D5F" w:rsidRDefault="0042278B" w:rsidP="0042278B">
      <w:r w:rsidRPr="00CC4D5F">
        <w:t xml:space="preserve">Mehr Informationen unter </w:t>
      </w:r>
      <w:r w:rsidRPr="00CC4D5F">
        <w:rPr>
          <w:u w:val="single"/>
        </w:rPr>
        <w:t>www.endress.com/medienzentrum</w:t>
      </w:r>
      <w:r w:rsidRPr="00CC4D5F">
        <w:t xml:space="preserve"> oder </w:t>
      </w:r>
      <w:r w:rsidRPr="00CC4D5F">
        <w:rPr>
          <w:u w:val="single"/>
        </w:rPr>
        <w:t>www.endress.com</w:t>
      </w:r>
    </w:p>
    <w:p w14:paraId="545962ED" w14:textId="77777777" w:rsidR="0042278B" w:rsidRPr="00CC4D5F" w:rsidRDefault="0042278B" w:rsidP="0042278B">
      <w:pPr>
        <w:pStyle w:val="TitelimText"/>
      </w:pPr>
      <w:r w:rsidRPr="00CC4D5F">
        <w:t>Kontakt</w:t>
      </w:r>
    </w:p>
    <w:p w14:paraId="04350CEC" w14:textId="77777777" w:rsidR="0042278B" w:rsidRPr="00CC4D5F" w:rsidRDefault="0042278B" w:rsidP="0042278B">
      <w:pPr>
        <w:tabs>
          <w:tab w:val="left" w:pos="4820"/>
          <w:tab w:val="left" w:pos="5670"/>
        </w:tabs>
      </w:pPr>
      <w:r w:rsidRPr="00CC4D5F">
        <w:t>Martin Raab</w:t>
      </w:r>
      <w:r w:rsidRPr="00CC4D5F">
        <w:tab/>
        <w:t>E-Mail</w:t>
      </w:r>
      <w:r w:rsidRPr="00CC4D5F">
        <w:tab/>
        <w:t>martin.raab@endress.com</w:t>
      </w:r>
      <w:r w:rsidRPr="00CC4D5F">
        <w:br/>
        <w:t xml:space="preserve">Group Media </w:t>
      </w:r>
      <w:proofErr w:type="spellStart"/>
      <w:r w:rsidRPr="00CC4D5F">
        <w:t>Spokesperson</w:t>
      </w:r>
      <w:proofErr w:type="spellEnd"/>
      <w:r w:rsidRPr="00CC4D5F">
        <w:tab/>
        <w:t>Telefon</w:t>
      </w:r>
      <w:r w:rsidRPr="00CC4D5F">
        <w:tab/>
        <w:t>+41 61 715 7722</w:t>
      </w:r>
      <w:r w:rsidRPr="00CC4D5F">
        <w:br/>
      </w:r>
      <w:proofErr w:type="spellStart"/>
      <w:r w:rsidRPr="00CC4D5F">
        <w:t>Endress+Hauser</w:t>
      </w:r>
      <w:proofErr w:type="spellEnd"/>
      <w:r w:rsidRPr="00CC4D5F">
        <w:t xml:space="preserve"> AG</w:t>
      </w:r>
      <w:r w:rsidRPr="00CC4D5F">
        <w:tab/>
        <w:t xml:space="preserve">Fax </w:t>
      </w:r>
      <w:r w:rsidRPr="00CC4D5F">
        <w:tab/>
        <w:t>+41 61 715 2888</w:t>
      </w:r>
      <w:r w:rsidRPr="00CC4D5F">
        <w:br/>
      </w:r>
      <w:proofErr w:type="spellStart"/>
      <w:r w:rsidRPr="00CC4D5F">
        <w:t>Kägenstrasse</w:t>
      </w:r>
      <w:proofErr w:type="spellEnd"/>
      <w:r w:rsidRPr="00CC4D5F">
        <w:t xml:space="preserve"> 2</w:t>
      </w:r>
      <w:r w:rsidRPr="00CC4D5F">
        <w:br/>
        <w:t>4153 Reinach BL</w:t>
      </w:r>
      <w:r w:rsidRPr="00CC4D5F">
        <w:br/>
        <w:t>Schweiz</w:t>
      </w:r>
    </w:p>
    <w:p w14:paraId="1CFE1567" w14:textId="77777777" w:rsidR="007B5D85" w:rsidRPr="00CC4D5F" w:rsidRDefault="007B5D85" w:rsidP="00386D59">
      <w:pPr>
        <w:rPr>
          <w:rFonts w:ascii="E+H Sans" w:hAnsi="E+H Sans"/>
          <w:b/>
          <w:bCs/>
        </w:rPr>
      </w:pPr>
    </w:p>
    <w:sectPr w:rsidR="007B5D85" w:rsidRPr="00CC4D5F" w:rsidSect="00DE1965">
      <w:headerReference w:type="default" r:id="rId15"/>
      <w:footerReference w:type="default" r:id="rId16"/>
      <w:headerReference w:type="first" r:id="rId17"/>
      <w:footerReference w:type="first" r:id="rId18"/>
      <w:pgSz w:w="11906" w:h="16838" w:code="9"/>
      <w:pgMar w:top="2353" w:right="1558"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E5C19E" w14:textId="77777777" w:rsidR="004C4994" w:rsidRDefault="004C4994" w:rsidP="00380AC8">
      <w:pPr>
        <w:spacing w:after="0" w:line="240" w:lineRule="auto"/>
      </w:pPr>
      <w:r>
        <w:separator/>
      </w:r>
    </w:p>
  </w:endnote>
  <w:endnote w:type="continuationSeparator" w:id="0">
    <w:p w14:paraId="660C89E3" w14:textId="77777777" w:rsidR="004C4994" w:rsidRDefault="004C4994"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E+H Sans">
    <w:altName w:val="Arial"/>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4C2B06EE" w14:textId="77777777" w:rsidR="007A633A" w:rsidRPr="003856DF" w:rsidRDefault="007A633A" w:rsidP="00C27B1F">
        <w:pPr>
          <w:pStyle w:val="Fuzeile"/>
          <w:spacing w:after="0"/>
          <w:jc w:val="right"/>
          <w:rPr>
            <w:sz w:val="16"/>
            <w:szCs w:val="16"/>
          </w:rPr>
        </w:pPr>
        <w:r w:rsidRPr="003856DF">
          <w:rPr>
            <w:sz w:val="16"/>
            <w:szCs w:val="16"/>
          </w:rPr>
          <w:fldChar w:fldCharType="begin"/>
        </w:r>
        <w:r w:rsidRPr="003856DF">
          <w:rPr>
            <w:sz w:val="16"/>
            <w:szCs w:val="16"/>
          </w:rPr>
          <w:instrText xml:space="preserve"> PAGE   \* MERGEFORMAT </w:instrText>
        </w:r>
        <w:r w:rsidRPr="003856DF">
          <w:rPr>
            <w:sz w:val="16"/>
            <w:szCs w:val="16"/>
          </w:rPr>
          <w:fldChar w:fldCharType="separate"/>
        </w:r>
        <w:r w:rsidR="004A1B7A">
          <w:rPr>
            <w:noProof/>
            <w:sz w:val="16"/>
            <w:szCs w:val="16"/>
          </w:rPr>
          <w:t>1</w:t>
        </w:r>
        <w:r w:rsidRPr="003856DF">
          <w:rPr>
            <w:sz w:val="16"/>
            <w:szCs w:val="16"/>
          </w:rPr>
          <w:fldChar w:fldCharType="end"/>
        </w:r>
        <w:r w:rsidRPr="003856DF">
          <w:rPr>
            <w:sz w:val="16"/>
            <w:szCs w:val="16"/>
          </w:rPr>
          <w:t>/</w:t>
        </w:r>
        <w:r w:rsidRPr="003856DF">
          <w:rPr>
            <w:sz w:val="16"/>
            <w:szCs w:val="16"/>
          </w:rPr>
          <w:fldChar w:fldCharType="begin"/>
        </w:r>
        <w:r w:rsidRPr="003856DF">
          <w:rPr>
            <w:sz w:val="16"/>
            <w:szCs w:val="16"/>
          </w:rPr>
          <w:instrText xml:space="preserve"> NUMPAGES  \* Arabic  \* MERGEFORMAT </w:instrText>
        </w:r>
        <w:r w:rsidRPr="003856DF">
          <w:rPr>
            <w:sz w:val="16"/>
            <w:szCs w:val="16"/>
          </w:rPr>
          <w:fldChar w:fldCharType="separate"/>
        </w:r>
        <w:r w:rsidR="004A1B7A">
          <w:rPr>
            <w:noProof/>
            <w:sz w:val="16"/>
            <w:szCs w:val="16"/>
          </w:rPr>
          <w:t>1</w:t>
        </w:r>
        <w:r w:rsidRPr="003856DF">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A3437" w14:textId="77777777" w:rsidR="007A633A" w:rsidRDefault="007A633A"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5358C" w14:textId="77777777" w:rsidR="004C4994" w:rsidRDefault="004C4994" w:rsidP="00380AC8">
      <w:pPr>
        <w:spacing w:after="0" w:line="240" w:lineRule="auto"/>
      </w:pPr>
      <w:r>
        <w:separator/>
      </w:r>
    </w:p>
  </w:footnote>
  <w:footnote w:type="continuationSeparator" w:id="0">
    <w:p w14:paraId="2E613979" w14:textId="77777777" w:rsidR="004C4994" w:rsidRDefault="004C4994"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5434"/>
      <w:gridCol w:w="3780"/>
    </w:tblGrid>
    <w:tr w:rsidR="007A633A" w:rsidRPr="00325D00" w14:paraId="1EF4CFA9" w14:textId="77777777" w:rsidTr="00D84A90">
      <w:trPr>
        <w:cantSplit/>
        <w:trHeight w:hRule="exact" w:val="936"/>
      </w:trPr>
      <w:tc>
        <w:tcPr>
          <w:tcW w:w="0" w:type="auto"/>
          <w:tcBorders>
            <w:bottom w:val="single" w:sz="4" w:space="0" w:color="auto"/>
          </w:tcBorders>
        </w:tcPr>
        <w:p w14:paraId="3A617A53" w14:textId="31FF0C4B" w:rsidR="007A633A" w:rsidRPr="00325D00" w:rsidRDefault="003D2E07" w:rsidP="00E14978">
          <w:pPr>
            <w:pStyle w:val="DokumententypDatum"/>
          </w:pPr>
          <w:r>
            <w:t>Pressemitteilung</w:t>
          </w:r>
        </w:p>
        <w:p w14:paraId="489E9386" w14:textId="33A62576" w:rsidR="007A633A" w:rsidRPr="00325D00" w:rsidRDefault="004B117D" w:rsidP="00E14978">
          <w:pPr>
            <w:pStyle w:val="DokumententypDatum"/>
          </w:pPr>
          <w:r>
            <w:t>9</w:t>
          </w:r>
          <w:r w:rsidR="007A633A">
            <w:t>.</w:t>
          </w:r>
          <w:r w:rsidR="007A633A" w:rsidRPr="00325D00">
            <w:t xml:space="preserve"> </w:t>
          </w:r>
          <w:r w:rsidR="00756E5C">
            <w:t>Dezember</w:t>
          </w:r>
          <w:r w:rsidR="0042278B">
            <w:t xml:space="preserve"> </w:t>
          </w:r>
          <w:r w:rsidR="00F6559D">
            <w:t>202</w:t>
          </w:r>
          <w:r w:rsidR="0042278B">
            <w:t>1</w:t>
          </w:r>
        </w:p>
      </w:tc>
      <w:sdt>
        <w:sdtPr>
          <w:alias w:val="Logo"/>
          <w:tag w:val="Logo"/>
          <w:id w:val="-225680390"/>
        </w:sdtPr>
        <w:sdtEndPr/>
        <w:sdtContent>
          <w:tc>
            <w:tcPr>
              <w:tcW w:w="3780" w:type="dxa"/>
              <w:tcBorders>
                <w:bottom w:val="single" w:sz="4" w:space="0" w:color="auto"/>
              </w:tcBorders>
            </w:tcPr>
            <w:p w14:paraId="068E5F90" w14:textId="77777777" w:rsidR="007A633A" w:rsidRPr="00325D00" w:rsidRDefault="007A633A" w:rsidP="00C27B1F">
              <w:pPr>
                <w:pStyle w:val="Kopfzeile"/>
              </w:pPr>
              <w:r w:rsidRPr="00325D00">
                <w:rPr>
                  <w:noProof/>
                  <w:lang w:val="en-US"/>
                </w:rPr>
                <w:drawing>
                  <wp:inline distT="0" distB="0" distL="0" distR="0" wp14:anchorId="59465E08" wp14:editId="7B922DA6">
                    <wp:extent cx="2394000" cy="485750"/>
                    <wp:effectExtent l="0" t="0" r="6350" b="0"/>
                    <wp:docPr id="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30CF50A6" w14:textId="77777777" w:rsidR="007A633A" w:rsidRPr="00325D00" w:rsidRDefault="007A633A"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40DFA" w14:textId="77777777" w:rsidR="007A633A" w:rsidRPr="00F023F2" w:rsidRDefault="007A633A"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1A3ED1"/>
    <w:multiLevelType w:val="multilevel"/>
    <w:tmpl w:val="24E6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91A"/>
    <w:rsid w:val="00006B90"/>
    <w:rsid w:val="00011BED"/>
    <w:rsid w:val="00025DDF"/>
    <w:rsid w:val="00030D12"/>
    <w:rsid w:val="00050A39"/>
    <w:rsid w:val="00061189"/>
    <w:rsid w:val="00070AB8"/>
    <w:rsid w:val="00070F29"/>
    <w:rsid w:val="0007639C"/>
    <w:rsid w:val="00090598"/>
    <w:rsid w:val="000936E1"/>
    <w:rsid w:val="000B1987"/>
    <w:rsid w:val="000B3A85"/>
    <w:rsid w:val="000B6313"/>
    <w:rsid w:val="000C6932"/>
    <w:rsid w:val="000C6BB8"/>
    <w:rsid w:val="000E1FD6"/>
    <w:rsid w:val="000F19D6"/>
    <w:rsid w:val="000F7A6B"/>
    <w:rsid w:val="000F7E59"/>
    <w:rsid w:val="0010386E"/>
    <w:rsid w:val="00122C21"/>
    <w:rsid w:val="001250D3"/>
    <w:rsid w:val="0014531A"/>
    <w:rsid w:val="00152646"/>
    <w:rsid w:val="001846A8"/>
    <w:rsid w:val="00186893"/>
    <w:rsid w:val="00187A6A"/>
    <w:rsid w:val="00194013"/>
    <w:rsid w:val="00194EB2"/>
    <w:rsid w:val="001A0596"/>
    <w:rsid w:val="001B4957"/>
    <w:rsid w:val="001D4130"/>
    <w:rsid w:val="001F0110"/>
    <w:rsid w:val="001F1FFF"/>
    <w:rsid w:val="001F7683"/>
    <w:rsid w:val="002030FB"/>
    <w:rsid w:val="00207B23"/>
    <w:rsid w:val="00214692"/>
    <w:rsid w:val="00214703"/>
    <w:rsid w:val="00216BFE"/>
    <w:rsid w:val="0022254F"/>
    <w:rsid w:val="00233239"/>
    <w:rsid w:val="00243CFB"/>
    <w:rsid w:val="002526F3"/>
    <w:rsid w:val="00274D9D"/>
    <w:rsid w:val="00282C33"/>
    <w:rsid w:val="002A0E30"/>
    <w:rsid w:val="002A6BFC"/>
    <w:rsid w:val="002B47BF"/>
    <w:rsid w:val="002C2B24"/>
    <w:rsid w:val="002C50F5"/>
    <w:rsid w:val="002C55F2"/>
    <w:rsid w:val="002D50C1"/>
    <w:rsid w:val="002F7470"/>
    <w:rsid w:val="002F7BD8"/>
    <w:rsid w:val="00301905"/>
    <w:rsid w:val="00302FED"/>
    <w:rsid w:val="003038DD"/>
    <w:rsid w:val="003079CC"/>
    <w:rsid w:val="00320CF9"/>
    <w:rsid w:val="00325D00"/>
    <w:rsid w:val="003369B1"/>
    <w:rsid w:val="0034118B"/>
    <w:rsid w:val="00380AC8"/>
    <w:rsid w:val="003856DF"/>
    <w:rsid w:val="00386D59"/>
    <w:rsid w:val="00391D15"/>
    <w:rsid w:val="003D2E07"/>
    <w:rsid w:val="003F0BA4"/>
    <w:rsid w:val="00412D2D"/>
    <w:rsid w:val="0042278B"/>
    <w:rsid w:val="0043662D"/>
    <w:rsid w:val="00446D6B"/>
    <w:rsid w:val="00474DAE"/>
    <w:rsid w:val="00476F48"/>
    <w:rsid w:val="0048633D"/>
    <w:rsid w:val="004901CB"/>
    <w:rsid w:val="004A1B7A"/>
    <w:rsid w:val="004B117D"/>
    <w:rsid w:val="004C4994"/>
    <w:rsid w:val="004C572E"/>
    <w:rsid w:val="004D3301"/>
    <w:rsid w:val="004E1CB7"/>
    <w:rsid w:val="004F0B56"/>
    <w:rsid w:val="00500AC6"/>
    <w:rsid w:val="00503B53"/>
    <w:rsid w:val="00507F26"/>
    <w:rsid w:val="00525181"/>
    <w:rsid w:val="005349FC"/>
    <w:rsid w:val="005469D9"/>
    <w:rsid w:val="0055262E"/>
    <w:rsid w:val="00555349"/>
    <w:rsid w:val="005A3314"/>
    <w:rsid w:val="005A775A"/>
    <w:rsid w:val="005B044B"/>
    <w:rsid w:val="005B3244"/>
    <w:rsid w:val="005B6875"/>
    <w:rsid w:val="005B6BBA"/>
    <w:rsid w:val="005D00A6"/>
    <w:rsid w:val="005F1DE8"/>
    <w:rsid w:val="005F6CA4"/>
    <w:rsid w:val="00610E3A"/>
    <w:rsid w:val="00612A25"/>
    <w:rsid w:val="006405AA"/>
    <w:rsid w:val="00644AE5"/>
    <w:rsid w:val="006821BF"/>
    <w:rsid w:val="0069354A"/>
    <w:rsid w:val="006962C9"/>
    <w:rsid w:val="0069778B"/>
    <w:rsid w:val="006A0F06"/>
    <w:rsid w:val="006B6450"/>
    <w:rsid w:val="006C0816"/>
    <w:rsid w:val="006C0D98"/>
    <w:rsid w:val="006D18FA"/>
    <w:rsid w:val="006F66EB"/>
    <w:rsid w:val="00705EC4"/>
    <w:rsid w:val="007347D1"/>
    <w:rsid w:val="00743CF7"/>
    <w:rsid w:val="00754120"/>
    <w:rsid w:val="00756E5C"/>
    <w:rsid w:val="00760358"/>
    <w:rsid w:val="00760B34"/>
    <w:rsid w:val="00761A79"/>
    <w:rsid w:val="00763435"/>
    <w:rsid w:val="007736FB"/>
    <w:rsid w:val="0078767D"/>
    <w:rsid w:val="007A2658"/>
    <w:rsid w:val="007A633A"/>
    <w:rsid w:val="007B0899"/>
    <w:rsid w:val="007B21EB"/>
    <w:rsid w:val="007B5D85"/>
    <w:rsid w:val="007C08DD"/>
    <w:rsid w:val="007D16BE"/>
    <w:rsid w:val="007D3D01"/>
    <w:rsid w:val="007E1458"/>
    <w:rsid w:val="007E25B2"/>
    <w:rsid w:val="007E5CA6"/>
    <w:rsid w:val="007F67EB"/>
    <w:rsid w:val="007F7D1F"/>
    <w:rsid w:val="00801C1D"/>
    <w:rsid w:val="00830616"/>
    <w:rsid w:val="0083087E"/>
    <w:rsid w:val="008379E6"/>
    <w:rsid w:val="0084234D"/>
    <w:rsid w:val="00855CAE"/>
    <w:rsid w:val="00884946"/>
    <w:rsid w:val="00885691"/>
    <w:rsid w:val="008979FA"/>
    <w:rsid w:val="00897F53"/>
    <w:rsid w:val="008A27F0"/>
    <w:rsid w:val="008A3EFC"/>
    <w:rsid w:val="008B3AF3"/>
    <w:rsid w:val="008D5297"/>
    <w:rsid w:val="008E4326"/>
    <w:rsid w:val="008F0384"/>
    <w:rsid w:val="008F43AE"/>
    <w:rsid w:val="00903CA7"/>
    <w:rsid w:val="00905BB9"/>
    <w:rsid w:val="00905ED6"/>
    <w:rsid w:val="009120A0"/>
    <w:rsid w:val="00912B91"/>
    <w:rsid w:val="00925C4E"/>
    <w:rsid w:val="009313F1"/>
    <w:rsid w:val="00941D29"/>
    <w:rsid w:val="00965A9E"/>
    <w:rsid w:val="00967807"/>
    <w:rsid w:val="00995870"/>
    <w:rsid w:val="009A1C1F"/>
    <w:rsid w:val="009A3DD5"/>
    <w:rsid w:val="009D0EE4"/>
    <w:rsid w:val="00A13990"/>
    <w:rsid w:val="00A13B44"/>
    <w:rsid w:val="00A15D8D"/>
    <w:rsid w:val="00A212CE"/>
    <w:rsid w:val="00A36B22"/>
    <w:rsid w:val="00A37A79"/>
    <w:rsid w:val="00A5291A"/>
    <w:rsid w:val="00A56B3E"/>
    <w:rsid w:val="00A603FE"/>
    <w:rsid w:val="00A62F46"/>
    <w:rsid w:val="00A648F6"/>
    <w:rsid w:val="00A70330"/>
    <w:rsid w:val="00A71A42"/>
    <w:rsid w:val="00A852F5"/>
    <w:rsid w:val="00A96E60"/>
    <w:rsid w:val="00AB2AE2"/>
    <w:rsid w:val="00AB7A08"/>
    <w:rsid w:val="00AD522F"/>
    <w:rsid w:val="00AD652D"/>
    <w:rsid w:val="00AE5E4E"/>
    <w:rsid w:val="00AF7197"/>
    <w:rsid w:val="00B06E08"/>
    <w:rsid w:val="00B17BC5"/>
    <w:rsid w:val="00B23F04"/>
    <w:rsid w:val="00B242DD"/>
    <w:rsid w:val="00B61794"/>
    <w:rsid w:val="00B66684"/>
    <w:rsid w:val="00B708E1"/>
    <w:rsid w:val="00B71AF1"/>
    <w:rsid w:val="00B75936"/>
    <w:rsid w:val="00B81DBB"/>
    <w:rsid w:val="00B969F2"/>
    <w:rsid w:val="00B96A30"/>
    <w:rsid w:val="00B96C64"/>
    <w:rsid w:val="00B97189"/>
    <w:rsid w:val="00BA3098"/>
    <w:rsid w:val="00BA5AB9"/>
    <w:rsid w:val="00BA6F75"/>
    <w:rsid w:val="00BF5CBC"/>
    <w:rsid w:val="00C07E72"/>
    <w:rsid w:val="00C2586C"/>
    <w:rsid w:val="00C27B1F"/>
    <w:rsid w:val="00C30F50"/>
    <w:rsid w:val="00C32234"/>
    <w:rsid w:val="00C41D14"/>
    <w:rsid w:val="00C472D9"/>
    <w:rsid w:val="00C83904"/>
    <w:rsid w:val="00C86513"/>
    <w:rsid w:val="00C94335"/>
    <w:rsid w:val="00CA4CC9"/>
    <w:rsid w:val="00CB0B00"/>
    <w:rsid w:val="00CB3938"/>
    <w:rsid w:val="00CB7C94"/>
    <w:rsid w:val="00CC070E"/>
    <w:rsid w:val="00CC46CB"/>
    <w:rsid w:val="00CC4D5F"/>
    <w:rsid w:val="00CE029B"/>
    <w:rsid w:val="00CE5365"/>
    <w:rsid w:val="00D011E6"/>
    <w:rsid w:val="00D131EE"/>
    <w:rsid w:val="00D1641C"/>
    <w:rsid w:val="00D52D04"/>
    <w:rsid w:val="00D55532"/>
    <w:rsid w:val="00D560AA"/>
    <w:rsid w:val="00D60A45"/>
    <w:rsid w:val="00D71317"/>
    <w:rsid w:val="00D74471"/>
    <w:rsid w:val="00D8455A"/>
    <w:rsid w:val="00D84A90"/>
    <w:rsid w:val="00D977F4"/>
    <w:rsid w:val="00DA06C4"/>
    <w:rsid w:val="00DA5B17"/>
    <w:rsid w:val="00DA7118"/>
    <w:rsid w:val="00DA7921"/>
    <w:rsid w:val="00DB1400"/>
    <w:rsid w:val="00DC6AEC"/>
    <w:rsid w:val="00DE1965"/>
    <w:rsid w:val="00DF3096"/>
    <w:rsid w:val="00E01E14"/>
    <w:rsid w:val="00E02339"/>
    <w:rsid w:val="00E10011"/>
    <w:rsid w:val="00E12E9B"/>
    <w:rsid w:val="00E144C9"/>
    <w:rsid w:val="00E14978"/>
    <w:rsid w:val="00E16665"/>
    <w:rsid w:val="00E16EF1"/>
    <w:rsid w:val="00E220F1"/>
    <w:rsid w:val="00E233CD"/>
    <w:rsid w:val="00E304CF"/>
    <w:rsid w:val="00E61E3E"/>
    <w:rsid w:val="00E71FB3"/>
    <w:rsid w:val="00E76F12"/>
    <w:rsid w:val="00E85D78"/>
    <w:rsid w:val="00E968D5"/>
    <w:rsid w:val="00EA20BD"/>
    <w:rsid w:val="00EA619C"/>
    <w:rsid w:val="00EB487D"/>
    <w:rsid w:val="00ED3534"/>
    <w:rsid w:val="00ED7C46"/>
    <w:rsid w:val="00EE741B"/>
    <w:rsid w:val="00F023F2"/>
    <w:rsid w:val="00F11AD1"/>
    <w:rsid w:val="00F15D8B"/>
    <w:rsid w:val="00F2179B"/>
    <w:rsid w:val="00F21CF1"/>
    <w:rsid w:val="00F223FA"/>
    <w:rsid w:val="00F3078C"/>
    <w:rsid w:val="00F34E7D"/>
    <w:rsid w:val="00F445E3"/>
    <w:rsid w:val="00F6559D"/>
    <w:rsid w:val="00F65FF4"/>
    <w:rsid w:val="00F87668"/>
    <w:rsid w:val="00FB6C32"/>
    <w:rsid w:val="00FB7EF3"/>
    <w:rsid w:val="00FC1F3C"/>
    <w:rsid w:val="00FC4F98"/>
    <w:rsid w:val="00FE2E0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7E2476D"/>
  <w15:docId w15:val="{C1029B3F-11A6-43F0-B79F-194BBC924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Funotentext">
    <w:name w:val="footnote text"/>
    <w:basedOn w:val="Standard"/>
    <w:link w:val="FunotentextZchn"/>
    <w:uiPriority w:val="99"/>
    <w:semiHidden/>
    <w:unhideWhenUsed/>
    <w:rsid w:val="00302FED"/>
    <w:pPr>
      <w:spacing w:after="0" w:line="240" w:lineRule="auto"/>
    </w:pPr>
    <w:rPr>
      <w:sz w:val="20"/>
    </w:rPr>
  </w:style>
  <w:style w:type="character" w:customStyle="1" w:styleId="FunotentextZchn">
    <w:name w:val="Fußnotentext Zchn"/>
    <w:basedOn w:val="Absatz-Standardschriftart"/>
    <w:link w:val="Funotentext"/>
    <w:uiPriority w:val="99"/>
    <w:semiHidden/>
    <w:rsid w:val="00302FED"/>
    <w:rPr>
      <w:rFonts w:ascii="E+H Serif" w:hAnsi="E+H Serif"/>
      <w:color w:val="000000" w:themeColor="text1"/>
      <w:lang w:val="de-DE"/>
    </w:rPr>
  </w:style>
  <w:style w:type="character" w:styleId="Funotenzeichen">
    <w:name w:val="footnote reference"/>
    <w:basedOn w:val="Absatz-Standardschriftart"/>
    <w:uiPriority w:val="99"/>
    <w:semiHidden/>
    <w:unhideWhenUsed/>
    <w:rsid w:val="00302FED"/>
    <w:rPr>
      <w:vertAlign w:val="superscript"/>
    </w:rPr>
  </w:style>
  <w:style w:type="paragraph" w:customStyle="1" w:styleId="xmsonormal">
    <w:name w:val="x_msonormal"/>
    <w:basedOn w:val="Standard"/>
    <w:rsid w:val="00E01E14"/>
    <w:pPr>
      <w:spacing w:after="0" w:line="240" w:lineRule="auto"/>
    </w:pPr>
    <w:rPr>
      <w:rFonts w:ascii="Calibri" w:hAnsi="Calibri" w:cs="Calibri"/>
      <w:color w:val="auto"/>
      <w:szCs w:val="22"/>
      <w:lang w:val="de-CH" w:eastAsia="de-CH"/>
    </w:rPr>
  </w:style>
  <w:style w:type="character" w:styleId="Kommentarzeichen">
    <w:name w:val="annotation reference"/>
    <w:basedOn w:val="Absatz-Standardschriftart"/>
    <w:uiPriority w:val="99"/>
    <w:semiHidden/>
    <w:unhideWhenUsed/>
    <w:rsid w:val="00D74471"/>
    <w:rPr>
      <w:sz w:val="16"/>
      <w:szCs w:val="16"/>
    </w:rPr>
  </w:style>
  <w:style w:type="paragraph" w:styleId="Kommentartext">
    <w:name w:val="annotation text"/>
    <w:basedOn w:val="Standard"/>
    <w:link w:val="KommentartextZchn"/>
    <w:uiPriority w:val="99"/>
    <w:semiHidden/>
    <w:unhideWhenUsed/>
    <w:rsid w:val="00D74471"/>
    <w:pPr>
      <w:spacing w:line="240" w:lineRule="auto"/>
    </w:pPr>
    <w:rPr>
      <w:sz w:val="20"/>
    </w:rPr>
  </w:style>
  <w:style w:type="character" w:customStyle="1" w:styleId="KommentartextZchn">
    <w:name w:val="Kommentartext Zchn"/>
    <w:basedOn w:val="Absatz-Standardschriftart"/>
    <w:link w:val="Kommentartext"/>
    <w:uiPriority w:val="99"/>
    <w:semiHidden/>
    <w:rsid w:val="00D74471"/>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D74471"/>
    <w:rPr>
      <w:b/>
      <w:bCs/>
    </w:rPr>
  </w:style>
  <w:style w:type="character" w:customStyle="1" w:styleId="KommentarthemaZchn">
    <w:name w:val="Kommentarthema Zchn"/>
    <w:basedOn w:val="KommentartextZchn"/>
    <w:link w:val="Kommentarthema"/>
    <w:uiPriority w:val="99"/>
    <w:semiHidden/>
    <w:rsid w:val="00D74471"/>
    <w:rPr>
      <w:rFonts w:ascii="E+H Serif" w:hAnsi="E+H Serif"/>
      <w:b/>
      <w:bCs/>
      <w:color w:val="000000" w:themeColor="text1"/>
      <w:lang w:val="de-DE"/>
    </w:rPr>
  </w:style>
  <w:style w:type="paragraph" w:customStyle="1" w:styleId="eh-generic--text">
    <w:name w:val="eh-generic--text"/>
    <w:basedOn w:val="Standard"/>
    <w:rsid w:val="00A13B44"/>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A13B44"/>
    <w:rPr>
      <w:color w:val="0000FF"/>
      <w:u w:val="single"/>
    </w:rPr>
  </w:style>
  <w:style w:type="character" w:styleId="Fett">
    <w:name w:val="Strong"/>
    <w:basedOn w:val="Absatz-Standardschriftart"/>
    <w:uiPriority w:val="22"/>
    <w:qFormat/>
    <w:rsid w:val="004E1CB7"/>
    <w:rPr>
      <w:b/>
      <w:bCs/>
    </w:rPr>
  </w:style>
  <w:style w:type="paragraph" w:styleId="StandardWeb">
    <w:name w:val="Normal (Web)"/>
    <w:basedOn w:val="Standard"/>
    <w:uiPriority w:val="99"/>
    <w:semiHidden/>
    <w:unhideWhenUsed/>
    <w:rsid w:val="004E1CB7"/>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NichtaufgelsteErwhnung">
    <w:name w:val="Unresolved Mention"/>
    <w:basedOn w:val="Absatz-Standardschriftart"/>
    <w:uiPriority w:val="99"/>
    <w:semiHidden/>
    <w:unhideWhenUsed/>
    <w:rsid w:val="00446D6B"/>
    <w:rPr>
      <w:color w:val="605E5C"/>
      <w:shd w:val="clear" w:color="auto" w:fill="E1DFDD"/>
    </w:rPr>
  </w:style>
  <w:style w:type="character" w:styleId="BesuchterLink">
    <w:name w:val="FollowedHyperlink"/>
    <w:basedOn w:val="Absatz-Standardschriftart"/>
    <w:uiPriority w:val="99"/>
    <w:semiHidden/>
    <w:unhideWhenUsed/>
    <w:rsid w:val="009313F1"/>
    <w:rPr>
      <w:color w:val="800080" w:themeColor="followedHyperlink"/>
      <w:u w:val="single"/>
    </w:rPr>
  </w:style>
  <w:style w:type="paragraph" w:styleId="berarbeitung">
    <w:name w:val="Revision"/>
    <w:hidden/>
    <w:uiPriority w:val="99"/>
    <w:semiHidden/>
    <w:rsid w:val="00216BFE"/>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440794">
      <w:bodyDiv w:val="1"/>
      <w:marLeft w:val="0"/>
      <w:marRight w:val="0"/>
      <w:marTop w:val="0"/>
      <w:marBottom w:val="0"/>
      <w:divBdr>
        <w:top w:val="none" w:sz="0" w:space="0" w:color="auto"/>
        <w:left w:val="none" w:sz="0" w:space="0" w:color="auto"/>
        <w:bottom w:val="none" w:sz="0" w:space="0" w:color="auto"/>
        <w:right w:val="none" w:sz="0" w:space="0" w:color="auto"/>
      </w:divBdr>
    </w:div>
    <w:div w:id="701518599">
      <w:bodyDiv w:val="1"/>
      <w:marLeft w:val="0"/>
      <w:marRight w:val="0"/>
      <w:marTop w:val="0"/>
      <w:marBottom w:val="0"/>
      <w:divBdr>
        <w:top w:val="none" w:sz="0" w:space="0" w:color="auto"/>
        <w:left w:val="none" w:sz="0" w:space="0" w:color="auto"/>
        <w:bottom w:val="none" w:sz="0" w:space="0" w:color="auto"/>
        <w:right w:val="none" w:sz="0" w:space="0" w:color="auto"/>
      </w:divBdr>
    </w:div>
    <w:div w:id="800271675">
      <w:bodyDiv w:val="1"/>
      <w:marLeft w:val="0"/>
      <w:marRight w:val="0"/>
      <w:marTop w:val="0"/>
      <w:marBottom w:val="0"/>
      <w:divBdr>
        <w:top w:val="none" w:sz="0" w:space="0" w:color="auto"/>
        <w:left w:val="none" w:sz="0" w:space="0" w:color="auto"/>
        <w:bottom w:val="none" w:sz="0" w:space="0" w:color="auto"/>
        <w:right w:val="none" w:sz="0" w:space="0" w:color="auto"/>
      </w:divBdr>
    </w:div>
    <w:div w:id="892011309">
      <w:bodyDiv w:val="1"/>
      <w:marLeft w:val="0"/>
      <w:marRight w:val="0"/>
      <w:marTop w:val="0"/>
      <w:marBottom w:val="0"/>
      <w:divBdr>
        <w:top w:val="none" w:sz="0" w:space="0" w:color="auto"/>
        <w:left w:val="none" w:sz="0" w:space="0" w:color="auto"/>
        <w:bottom w:val="none" w:sz="0" w:space="0" w:color="auto"/>
        <w:right w:val="none" w:sz="0" w:space="0" w:color="auto"/>
      </w:divBdr>
    </w:div>
    <w:div w:id="1623682314">
      <w:bodyDiv w:val="1"/>
      <w:marLeft w:val="0"/>
      <w:marRight w:val="0"/>
      <w:marTop w:val="0"/>
      <w:marBottom w:val="0"/>
      <w:divBdr>
        <w:top w:val="none" w:sz="0" w:space="0" w:color="auto"/>
        <w:left w:val="none" w:sz="0" w:space="0" w:color="auto"/>
        <w:bottom w:val="none" w:sz="0" w:space="0" w:color="auto"/>
        <w:right w:val="none" w:sz="0" w:space="0" w:color="auto"/>
      </w:divBdr>
    </w:div>
    <w:div w:id="1675497592">
      <w:bodyDiv w:val="1"/>
      <w:marLeft w:val="0"/>
      <w:marRight w:val="0"/>
      <w:marTop w:val="0"/>
      <w:marBottom w:val="0"/>
      <w:divBdr>
        <w:top w:val="none" w:sz="0" w:space="0" w:color="auto"/>
        <w:left w:val="none" w:sz="0" w:space="0" w:color="auto"/>
        <w:bottom w:val="none" w:sz="0" w:space="0" w:color="auto"/>
        <w:right w:val="none" w:sz="0" w:space="0" w:color="auto"/>
      </w:divBdr>
    </w:div>
    <w:div w:id="208583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h.digital/3rBY7h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42F5C803D16479B073480F40F249D" ma:contentTypeVersion="11" ma:contentTypeDescription="Ein neues Dokument erstellen." ma:contentTypeScope="" ma:versionID="87623e3d6fd2f1c0fc517d0e0d36d9a2">
  <xsd:schema xmlns:xsd="http://www.w3.org/2001/XMLSchema" xmlns:xs="http://www.w3.org/2001/XMLSchema" xmlns:p="http://schemas.microsoft.com/office/2006/metadata/properties" xmlns:ns3="96624172-8695-4686-8bf9-45454db7f0c4" xmlns:ns4="6e87498a-76cc-4ed6-a556-90764c691a19" targetNamespace="http://schemas.microsoft.com/office/2006/metadata/properties" ma:root="true" ma:fieldsID="c7efea99e7cabb507e47b32c37915945" ns3:_="" ns4:_="">
    <xsd:import namespace="96624172-8695-4686-8bf9-45454db7f0c4"/>
    <xsd:import namespace="6e87498a-76cc-4ed6-a556-90764c691a1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624172-8695-4686-8bf9-45454db7f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87498a-76cc-4ed6-a556-90764c691a1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6E16F9-C102-4A04-9CB0-B6F35F29D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624172-8695-4686-8bf9-45454db7f0c4"/>
    <ds:schemaRef ds:uri="6e87498a-76cc-4ed6-a556-90764c691a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EC33E2-2477-4A2A-A8D9-E443E288E444}">
  <ds:schemaRefs>
    <ds:schemaRef ds:uri="http://schemas.openxmlformats.org/officeDocument/2006/bibliography"/>
  </ds:schemaRefs>
</ds:datastoreItem>
</file>

<file path=customXml/itemProps3.xml><?xml version="1.0" encoding="utf-8"?>
<ds:datastoreItem xmlns:ds="http://schemas.openxmlformats.org/officeDocument/2006/customXml" ds:itemID="{6FC786ED-025F-4AD1-B65E-D491D191D1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CC3632-9289-4C54-9C45-FCC71C96FB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4</Pages>
  <Words>704</Words>
  <Characters>4442</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Engpässe in der Lieferlogistik</vt:lpstr>
      <vt:lpstr>Engpässe in der Lieferlogistik</vt:lpstr>
    </vt:vector>
  </TitlesOfParts>
  <Company>Endress+Hauser</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Engpässe in der Lieferlogistik</dc:title>
  <dc:creator>Endress+Hauser</dc:creator>
  <cp:keywords>Webnews</cp:keywords>
  <cp:lastModifiedBy>Kristina Rodriguez</cp:lastModifiedBy>
  <cp:revision>9</cp:revision>
  <cp:lastPrinted>2018-05-18T17:30:00Z</cp:lastPrinted>
  <dcterms:created xsi:type="dcterms:W3CDTF">2021-11-12T15:38:00Z</dcterms:created>
  <dcterms:modified xsi:type="dcterms:W3CDTF">2021-12-02T12:48:00Z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0x010100FD642F5C803D16479B073480F40F249D</vt:lpwstr>
  </property>
  <property fmtid="{D5CDD505-2E9C-101B-9397-08002B2CF9AE}" pid="3" name="MSIP_Label_2988f0a4-524a-45f2-829d-417725fa4957_Enabled">
    <vt:lpwstr>true</vt:lpwstr>
  </property>
  <property fmtid="{D5CDD505-2E9C-101B-9397-08002B2CF9AE}" pid="4" name="MSIP_Label_2988f0a4-524a-45f2-829d-417725fa4957_SetDate">
    <vt:lpwstr>2021-09-28T11:38:30Z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387ca53f-d20b-4efc-918b-8d5502ad70e8</vt:lpwstr>
  </property>
  <property fmtid="{D5CDD505-2E9C-101B-9397-08002B2CF9AE}" pid="9" name="MSIP_Label_2988f0a4-524a-45f2-829d-417725fa4957_ContentBits">
    <vt:lpwstr>0</vt:lpwstr>
  </property>
</Properties>
</file>